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F6" w:rsidRDefault="002953F6" w:rsidP="00E52DD9">
      <w:pPr>
        <w:jc w:val="center"/>
        <w:rPr>
          <w:rFonts w:eastAsia="仿宋_GB2312"/>
          <w:sz w:val="24"/>
        </w:rPr>
      </w:pPr>
    </w:p>
    <w:p w:rsidR="002953F6" w:rsidRDefault="002953F6" w:rsidP="00E52DD9">
      <w:pPr>
        <w:jc w:val="center"/>
        <w:rPr>
          <w:rFonts w:eastAsia="仿宋_GB2312"/>
          <w:sz w:val="24"/>
        </w:rPr>
      </w:pPr>
    </w:p>
    <w:p w:rsidR="006153B3" w:rsidRDefault="006153B3" w:rsidP="00E52DD9">
      <w:pPr>
        <w:jc w:val="center"/>
        <w:rPr>
          <w:rFonts w:eastAsia="仿宋_GB2312"/>
          <w:sz w:val="24"/>
        </w:rPr>
      </w:pPr>
    </w:p>
    <w:p w:rsidR="002953F6" w:rsidRDefault="002953F6" w:rsidP="00E52DD9">
      <w:pPr>
        <w:jc w:val="center"/>
        <w:rPr>
          <w:rFonts w:eastAsia="仿宋_GB2312"/>
          <w:sz w:val="24"/>
        </w:rPr>
      </w:pPr>
    </w:p>
    <w:p w:rsidR="002953F6" w:rsidRPr="004044E0" w:rsidRDefault="002953F6" w:rsidP="00E52DD9">
      <w:pPr>
        <w:spacing w:line="1300" w:lineRule="exact"/>
        <w:rPr>
          <w:rFonts w:eastAsia="方正小标宋简体"/>
          <w:bCs/>
          <w:noProof/>
          <w:color w:val="FF0000"/>
          <w:spacing w:val="4"/>
          <w:w w:val="45"/>
          <w:kern w:val="0"/>
          <w:sz w:val="100"/>
        </w:rPr>
      </w:pPr>
      <w:r w:rsidRPr="00B54AAA">
        <w:rPr>
          <w:rFonts w:eastAsia="方正小标宋简体" w:hint="eastAsia"/>
          <w:bCs/>
          <w:noProof/>
          <w:color w:val="FF0000"/>
          <w:spacing w:val="6"/>
          <w:w w:val="45"/>
          <w:kern w:val="0"/>
          <w:sz w:val="98"/>
          <w:fitText w:val="8951" w:id="1901260800"/>
        </w:rPr>
        <w:t>成都市温江区人民政府教育督导委员会办公</w:t>
      </w:r>
      <w:r w:rsidRPr="00B54AAA">
        <w:rPr>
          <w:rFonts w:eastAsia="方正小标宋简体" w:hint="eastAsia"/>
          <w:bCs/>
          <w:noProof/>
          <w:color w:val="FF0000"/>
          <w:spacing w:val="-2"/>
          <w:w w:val="45"/>
          <w:kern w:val="0"/>
          <w:sz w:val="98"/>
          <w:fitText w:val="8951" w:id="1901260800"/>
        </w:rPr>
        <w:t>室</w:t>
      </w:r>
    </w:p>
    <w:p w:rsidR="002953F6" w:rsidRPr="004044E0" w:rsidRDefault="002953F6" w:rsidP="00E52DD9">
      <w:pPr>
        <w:spacing w:line="1300" w:lineRule="exact"/>
        <w:rPr>
          <w:rFonts w:eastAsia="方正小标宋简体"/>
          <w:bCs/>
          <w:noProof/>
          <w:color w:val="FF0000"/>
          <w:spacing w:val="8"/>
          <w:w w:val="46"/>
          <w:kern w:val="0"/>
          <w:sz w:val="100"/>
        </w:rPr>
      </w:pPr>
      <w:r w:rsidRPr="006153B3">
        <w:rPr>
          <w:rFonts w:eastAsia="方正小标宋简体" w:hint="eastAsia"/>
          <w:bCs/>
          <w:noProof/>
          <w:color w:val="FF0000"/>
          <w:spacing w:val="314"/>
          <w:w w:val="45"/>
          <w:kern w:val="0"/>
          <w:sz w:val="98"/>
          <w:fitText w:val="8951" w:id="1901260800"/>
        </w:rPr>
        <w:t>成都市温江区教育</w:t>
      </w:r>
      <w:r w:rsidRPr="006153B3">
        <w:rPr>
          <w:rFonts w:eastAsia="方正小标宋简体" w:hint="eastAsia"/>
          <w:bCs/>
          <w:noProof/>
          <w:color w:val="FF0000"/>
          <w:w w:val="45"/>
          <w:kern w:val="0"/>
          <w:sz w:val="98"/>
          <w:fitText w:val="8951" w:id="1901260800"/>
        </w:rPr>
        <w:t>局</w:t>
      </w:r>
    </w:p>
    <w:p w:rsidR="002953F6" w:rsidRDefault="002953F6" w:rsidP="00E52DD9">
      <w:pPr>
        <w:jc w:val="center"/>
        <w:rPr>
          <w:rFonts w:eastAsia="仿宋_GB2312"/>
          <w:sz w:val="24"/>
        </w:rPr>
      </w:pPr>
    </w:p>
    <w:p w:rsidR="002953F6" w:rsidRDefault="002953F6" w:rsidP="00E52DD9">
      <w:pPr>
        <w:jc w:val="center"/>
        <w:rPr>
          <w:rFonts w:eastAsia="仿宋_GB2312"/>
          <w:sz w:val="24"/>
        </w:rPr>
      </w:pPr>
    </w:p>
    <w:p w:rsidR="002953F6" w:rsidRPr="00FE1E78" w:rsidRDefault="002953F6" w:rsidP="00B9764D">
      <w:pPr>
        <w:jc w:val="center"/>
        <w:rPr>
          <w:rFonts w:eastAsia="方正小标宋简体"/>
          <w:bCs/>
          <w:sz w:val="46"/>
        </w:rPr>
      </w:pPr>
      <w:r w:rsidRPr="00FE1E78">
        <w:rPr>
          <w:rFonts w:eastAsia="仿宋_GB2312" w:hint="eastAsia"/>
          <w:bCs/>
          <w:sz w:val="32"/>
        </w:rPr>
        <w:t>温府教督</w:t>
      </w:r>
      <w:r w:rsidRPr="00FE1E78">
        <w:rPr>
          <w:rFonts w:ascii="仿宋_GB2312" w:eastAsia="仿宋_GB2312" w:hint="eastAsia"/>
          <w:bCs/>
          <w:sz w:val="32"/>
        </w:rPr>
        <w:t>〔</w:t>
      </w:r>
      <w:r>
        <w:rPr>
          <w:rFonts w:eastAsia="仿宋_GB2312"/>
          <w:bCs/>
          <w:sz w:val="32"/>
        </w:rPr>
        <w:t>20</w:t>
      </w:r>
      <w:r w:rsidR="00B54AAA">
        <w:rPr>
          <w:rFonts w:eastAsia="仿宋_GB2312" w:hint="eastAsia"/>
          <w:bCs/>
          <w:sz w:val="32"/>
        </w:rPr>
        <w:t>21</w:t>
      </w:r>
      <w:r w:rsidRPr="00FE1E78">
        <w:rPr>
          <w:rFonts w:ascii="仿宋_GB2312" w:eastAsia="仿宋_GB2312" w:hint="eastAsia"/>
          <w:bCs/>
          <w:sz w:val="32"/>
        </w:rPr>
        <w:t>〕</w:t>
      </w:r>
      <w:r w:rsidR="00B54AAA">
        <w:rPr>
          <w:rFonts w:eastAsia="仿宋_GB2312" w:hint="eastAsia"/>
          <w:bCs/>
          <w:sz w:val="32"/>
        </w:rPr>
        <w:t>2</w:t>
      </w:r>
      <w:r w:rsidRPr="00FE1E78">
        <w:rPr>
          <w:rFonts w:eastAsia="仿宋_GB2312" w:hint="eastAsia"/>
          <w:bCs/>
          <w:sz w:val="32"/>
        </w:rPr>
        <w:t>号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952"/>
      </w:tblGrid>
      <w:tr w:rsidR="002953F6" w:rsidTr="00DA7F98">
        <w:trPr>
          <w:trHeight w:val="780"/>
        </w:trPr>
        <w:tc>
          <w:tcPr>
            <w:tcW w:w="8952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2953F6" w:rsidRDefault="002953F6" w:rsidP="00BB0C66">
            <w:pPr>
              <w:spacing w:line="700" w:lineRule="exact"/>
              <w:jc w:val="center"/>
              <w:rPr>
                <w:rFonts w:eastAsia="方正小标宋简体"/>
                <w:b/>
                <w:bCs/>
                <w:sz w:val="28"/>
              </w:rPr>
            </w:pPr>
          </w:p>
        </w:tc>
      </w:tr>
    </w:tbl>
    <w:p w:rsidR="00F719E9" w:rsidRDefault="00F719E9" w:rsidP="00F719E9">
      <w:pPr>
        <w:spacing w:line="700" w:lineRule="exact"/>
        <w:jc w:val="center"/>
        <w:rPr>
          <w:rFonts w:ascii="方正小标宋简体" w:eastAsia="方正小标宋简体"/>
          <w:color w:val="000000"/>
          <w:sz w:val="42"/>
          <w:szCs w:val="36"/>
        </w:rPr>
      </w:pPr>
      <w:r>
        <w:rPr>
          <w:rFonts w:ascii="方正小标宋简体" w:eastAsia="方正小标宋简体" w:hint="eastAsia"/>
          <w:color w:val="000000"/>
          <w:sz w:val="42"/>
          <w:szCs w:val="36"/>
        </w:rPr>
        <w:t>关于</w:t>
      </w:r>
      <w:r w:rsidRPr="00E52DD9">
        <w:rPr>
          <w:rFonts w:ascii="方正小标宋简体" w:eastAsia="方正小标宋简体" w:hint="eastAsia"/>
          <w:color w:val="000000"/>
          <w:sz w:val="42"/>
          <w:szCs w:val="36"/>
        </w:rPr>
        <w:t>成都市温江区学校幼儿园</w:t>
      </w:r>
    </w:p>
    <w:p w:rsidR="00F719E9" w:rsidRPr="00E52DD9" w:rsidRDefault="00F719E9" w:rsidP="00F719E9">
      <w:pPr>
        <w:spacing w:line="700" w:lineRule="exact"/>
        <w:jc w:val="center"/>
        <w:rPr>
          <w:rFonts w:ascii="方正小标宋简体" w:eastAsia="方正小标宋简体"/>
          <w:color w:val="000000"/>
          <w:sz w:val="42"/>
          <w:szCs w:val="36"/>
        </w:rPr>
      </w:pPr>
      <w:r w:rsidRPr="00E52DD9">
        <w:rPr>
          <w:rFonts w:ascii="方正小标宋简体" w:eastAsia="方正小标宋简体"/>
          <w:color w:val="000000"/>
          <w:sz w:val="42"/>
          <w:szCs w:val="36"/>
        </w:rPr>
        <w:t>20</w:t>
      </w:r>
      <w:r>
        <w:rPr>
          <w:rFonts w:ascii="方正小标宋简体" w:eastAsia="方正小标宋简体" w:hint="eastAsia"/>
          <w:color w:val="000000"/>
          <w:sz w:val="42"/>
          <w:szCs w:val="36"/>
        </w:rPr>
        <w:t>19</w:t>
      </w:r>
      <w:r>
        <w:rPr>
          <w:rFonts w:ascii="方正小标宋简体" w:eastAsia="方正小标宋简体"/>
          <w:color w:val="000000"/>
          <w:sz w:val="42"/>
          <w:szCs w:val="36"/>
        </w:rPr>
        <w:t>—</w:t>
      </w:r>
      <w:r w:rsidRPr="00E52DD9">
        <w:rPr>
          <w:rFonts w:ascii="方正小标宋简体" w:eastAsia="方正小标宋简体"/>
          <w:color w:val="000000"/>
          <w:sz w:val="42"/>
          <w:szCs w:val="36"/>
        </w:rPr>
        <w:t>20</w:t>
      </w:r>
      <w:r>
        <w:rPr>
          <w:rFonts w:ascii="方正小标宋简体" w:eastAsia="方正小标宋简体" w:hint="eastAsia"/>
          <w:color w:val="000000"/>
          <w:sz w:val="42"/>
          <w:szCs w:val="36"/>
        </w:rPr>
        <w:t>20</w:t>
      </w:r>
      <w:r w:rsidRPr="00E52DD9">
        <w:rPr>
          <w:rFonts w:ascii="方正小标宋简体" w:eastAsia="方正小标宋简体" w:hint="eastAsia"/>
          <w:color w:val="000000"/>
          <w:sz w:val="42"/>
          <w:szCs w:val="36"/>
        </w:rPr>
        <w:t>学年度工作</w:t>
      </w:r>
      <w:r>
        <w:rPr>
          <w:rFonts w:ascii="方正小标宋简体" w:eastAsia="方正小标宋简体" w:hint="eastAsia"/>
          <w:color w:val="000000"/>
          <w:sz w:val="42"/>
          <w:szCs w:val="36"/>
        </w:rPr>
        <w:t>考评结果的通报</w:t>
      </w:r>
    </w:p>
    <w:p w:rsidR="006153B3" w:rsidRDefault="006153B3" w:rsidP="00F719E9">
      <w:pPr>
        <w:pStyle w:val="a7"/>
        <w:spacing w:line="600" w:lineRule="exact"/>
        <w:rPr>
          <w:rFonts w:ascii="Times New Roman" w:eastAsia="仿宋_GB2312" w:hAnsi="Times New Roman"/>
          <w:kern w:val="2"/>
          <w:sz w:val="30"/>
          <w:szCs w:val="28"/>
        </w:rPr>
      </w:pPr>
    </w:p>
    <w:p w:rsidR="00F719E9" w:rsidRPr="00B9764D" w:rsidRDefault="00F719E9" w:rsidP="00F719E9">
      <w:pPr>
        <w:pStyle w:val="a7"/>
        <w:spacing w:line="600" w:lineRule="exact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各中小学、幼儿园</w:t>
      </w:r>
      <w:r w:rsidR="005407B8">
        <w:rPr>
          <w:rFonts w:ascii="Times New Roman" w:eastAsia="仿宋_GB2312" w:hAnsi="Times New Roman" w:hint="eastAsia"/>
          <w:kern w:val="2"/>
          <w:sz w:val="30"/>
          <w:szCs w:val="28"/>
        </w:rPr>
        <w:t>，教育局直属事业单位，机关各科室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：</w:t>
      </w:r>
    </w:p>
    <w:p w:rsidR="00F719E9" w:rsidRPr="00B9764D" w:rsidRDefault="00F719E9" w:rsidP="00F719E9">
      <w:pPr>
        <w:pStyle w:val="a7"/>
        <w:spacing w:line="600" w:lineRule="exact"/>
        <w:ind w:firstLineChars="200" w:firstLine="600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为全面提高我区学校的教育质量和办学水平，依法督促指导学校贯彻执行国家教育法律法规、端正办学思想，规范办学行为，成都市温江区教育督导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评估中心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按照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《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成都市温江区人民政府教育督导委员会办公室关于对学校（幼儿园）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2019</w:t>
      </w:r>
      <w:r w:rsidR="006153B3">
        <w:rPr>
          <w:rFonts w:ascii="Times New Roman" w:eastAsia="仿宋_GB2312" w:hAnsi="Times New Roman" w:hint="eastAsia"/>
          <w:kern w:val="2"/>
          <w:sz w:val="30"/>
          <w:szCs w:val="28"/>
        </w:rPr>
        <w:t>—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2020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学年度工作评价的通知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》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（温府教督〔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2020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〕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6</w:t>
      </w:r>
      <w:r w:rsidRPr="000A2F1B">
        <w:rPr>
          <w:rFonts w:ascii="Times New Roman" w:eastAsia="仿宋_GB2312" w:hAnsi="Times New Roman" w:hint="eastAsia"/>
          <w:kern w:val="2"/>
          <w:sz w:val="30"/>
          <w:szCs w:val="28"/>
        </w:rPr>
        <w:t>号）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安排，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完成了</w:t>
      </w:r>
      <w:r w:rsidRPr="00B9764D">
        <w:rPr>
          <w:rFonts w:ascii="Times New Roman" w:eastAsia="仿宋_GB2312" w:hAnsi="Times New Roman"/>
          <w:kern w:val="2"/>
          <w:sz w:val="30"/>
          <w:szCs w:val="28"/>
        </w:rPr>
        <w:t>20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19</w:t>
      </w:r>
      <w:r w:rsidR="006153B3">
        <w:rPr>
          <w:rFonts w:ascii="Times New Roman" w:eastAsia="仿宋_GB2312" w:hAnsi="Times New Roman" w:hint="eastAsia"/>
          <w:kern w:val="2"/>
          <w:sz w:val="30"/>
          <w:szCs w:val="28"/>
        </w:rPr>
        <w:t>—</w:t>
      </w:r>
      <w:r w:rsidRPr="00B9764D">
        <w:rPr>
          <w:rFonts w:ascii="Times New Roman" w:eastAsia="仿宋_GB2312" w:hAnsi="Times New Roman"/>
          <w:kern w:val="2"/>
          <w:sz w:val="30"/>
          <w:szCs w:val="28"/>
        </w:rPr>
        <w:t>20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20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学年度学校考评工作。</w:t>
      </w:r>
    </w:p>
    <w:p w:rsidR="00F719E9" w:rsidRPr="00B9764D" w:rsidRDefault="00F719E9" w:rsidP="00F719E9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经研究，现对四川省温江中学、成都市温江区东大街一小、</w:t>
      </w:r>
      <w:r w:rsidRPr="00731B41">
        <w:rPr>
          <w:rFonts w:ascii="Times New Roman" w:eastAsia="仿宋_GB2312" w:hAnsi="Times New Roman" w:hint="eastAsia"/>
          <w:sz w:val="30"/>
          <w:szCs w:val="30"/>
        </w:rPr>
        <w:t>温</w:t>
      </w:r>
      <w:r w:rsidRPr="00731B41">
        <w:rPr>
          <w:rFonts w:ascii="Times New Roman" w:eastAsia="仿宋_GB2312" w:hAnsi="Times New Roman" w:hint="eastAsia"/>
          <w:sz w:val="30"/>
          <w:szCs w:val="30"/>
        </w:rPr>
        <w:lastRenderedPageBreak/>
        <w:t>江中学实验学校</w:t>
      </w:r>
      <w:r>
        <w:rPr>
          <w:rFonts w:ascii="Times New Roman" w:eastAsia="仿宋_GB2312" w:hAnsi="Times New Roman" w:hint="eastAsia"/>
          <w:sz w:val="30"/>
          <w:szCs w:val="30"/>
        </w:rPr>
        <w:t>、成都市温江区金马学校、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成都市温江区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实验</w:t>
      </w:r>
      <w:r w:rsidRPr="0051019F">
        <w:rPr>
          <w:rFonts w:ascii="Times New Roman" w:eastAsia="仿宋_GB2312" w:hAnsi="Times New Roman" w:hint="eastAsia"/>
          <w:kern w:val="2"/>
          <w:sz w:val="30"/>
          <w:szCs w:val="28"/>
        </w:rPr>
        <w:t>幼儿园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等</w:t>
      </w:r>
      <w:r w:rsidRPr="003A50A1">
        <w:rPr>
          <w:rFonts w:ascii="Times New Roman" w:eastAsia="仿宋_GB2312" w:hAnsi="Times New Roman" w:hint="eastAsia"/>
          <w:kern w:val="2"/>
          <w:sz w:val="30"/>
          <w:szCs w:val="28"/>
        </w:rPr>
        <w:t>25</w:t>
      </w:r>
      <w:r w:rsidRPr="003A50A1">
        <w:rPr>
          <w:rFonts w:ascii="Times New Roman" w:eastAsia="仿宋_GB2312" w:hAnsi="Times New Roman" w:hint="eastAsia"/>
          <w:kern w:val="2"/>
          <w:sz w:val="30"/>
          <w:szCs w:val="28"/>
        </w:rPr>
        <w:t>个优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秀单位，成都市温江区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万春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学校、</w:t>
      </w: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鹏程小学校、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成都市温江区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金马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镇中心幼儿园等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29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个先进单位予以通报表彰。希望受到表彰的单位再接再厉，持续提升教育教学质量，为推进“学到温江”品牌建设作出更大贡献。</w:t>
      </w:r>
    </w:p>
    <w:p w:rsidR="006153B3" w:rsidRDefault="006153B3" w:rsidP="00F719E9">
      <w:pPr>
        <w:pStyle w:val="a7"/>
        <w:spacing w:line="600" w:lineRule="exact"/>
        <w:ind w:firstLineChars="200" w:firstLine="600"/>
        <w:rPr>
          <w:rFonts w:ascii="Times New Roman" w:eastAsia="仿宋_GB2312" w:hAnsi="Times New Roman"/>
          <w:kern w:val="2"/>
          <w:sz w:val="30"/>
          <w:szCs w:val="28"/>
        </w:rPr>
      </w:pPr>
    </w:p>
    <w:p w:rsidR="00F719E9" w:rsidRDefault="00F719E9" w:rsidP="00F719E9">
      <w:pPr>
        <w:pStyle w:val="a7"/>
        <w:spacing w:line="600" w:lineRule="exact"/>
        <w:ind w:firstLineChars="200" w:firstLine="600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附件：成都市温江区学校幼儿园</w:t>
      </w:r>
      <w:r w:rsidRPr="00B9764D">
        <w:rPr>
          <w:rFonts w:ascii="Times New Roman" w:eastAsia="仿宋_GB2312" w:hAnsi="Times New Roman"/>
          <w:kern w:val="2"/>
          <w:sz w:val="30"/>
          <w:szCs w:val="28"/>
        </w:rPr>
        <w:t>20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19</w:t>
      </w:r>
      <w:r w:rsidR="006153B3">
        <w:rPr>
          <w:rFonts w:ascii="Times New Roman" w:eastAsia="仿宋_GB2312" w:hAnsi="Times New Roman" w:hint="eastAsia"/>
          <w:kern w:val="2"/>
          <w:sz w:val="30"/>
          <w:szCs w:val="28"/>
        </w:rPr>
        <w:t>—</w:t>
      </w:r>
      <w:r w:rsidRPr="00B9764D">
        <w:rPr>
          <w:rFonts w:ascii="Times New Roman" w:eastAsia="仿宋_GB2312" w:hAnsi="Times New Roman"/>
          <w:kern w:val="2"/>
          <w:sz w:val="30"/>
          <w:szCs w:val="28"/>
        </w:rPr>
        <w:t>20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20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学年度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工作考评</w:t>
      </w:r>
    </w:p>
    <w:p w:rsidR="00F719E9" w:rsidRDefault="00F719E9" w:rsidP="00F719E9">
      <w:pPr>
        <w:pStyle w:val="a7"/>
        <w:spacing w:line="600" w:lineRule="exact"/>
        <w:ind w:firstLineChars="500" w:firstLine="1500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优秀单位及先进单位名单</w:t>
      </w:r>
    </w:p>
    <w:p w:rsidR="00F719E9" w:rsidRDefault="00F719E9" w:rsidP="00F719E9">
      <w:pPr>
        <w:pStyle w:val="a7"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F719E9" w:rsidRDefault="00F719E9" w:rsidP="00F719E9">
      <w:pPr>
        <w:pStyle w:val="a7"/>
        <w:spacing w:line="600" w:lineRule="exact"/>
        <w:ind w:firstLine="546"/>
        <w:rPr>
          <w:rFonts w:ascii="Times New Roman" w:eastAsia="仿宋_GB2312" w:hAnsi="Times New Roman"/>
          <w:w w:val="90"/>
          <w:kern w:val="2"/>
          <w:sz w:val="30"/>
          <w:szCs w:val="28"/>
        </w:rPr>
      </w:pPr>
    </w:p>
    <w:p w:rsidR="00F719E9" w:rsidRDefault="00F719E9" w:rsidP="00F719E9">
      <w:pPr>
        <w:pStyle w:val="a7"/>
        <w:spacing w:line="600" w:lineRule="exact"/>
        <w:ind w:firstLine="546"/>
        <w:rPr>
          <w:rFonts w:ascii="Times New Roman" w:eastAsia="仿宋_GB2312" w:hAnsi="Times New Roman"/>
          <w:w w:val="90"/>
          <w:kern w:val="2"/>
          <w:sz w:val="30"/>
          <w:szCs w:val="28"/>
        </w:rPr>
      </w:pPr>
    </w:p>
    <w:p w:rsidR="00F719E9" w:rsidRDefault="00F719E9" w:rsidP="006153B3">
      <w:pPr>
        <w:pStyle w:val="a7"/>
        <w:spacing w:line="600" w:lineRule="exact"/>
        <w:rPr>
          <w:rFonts w:ascii="Times New Roman" w:eastAsia="仿宋_GB2312" w:hAnsi="Times New Roman"/>
          <w:kern w:val="2"/>
          <w:sz w:val="30"/>
          <w:szCs w:val="28"/>
        </w:rPr>
      </w:pPr>
      <w:r w:rsidRPr="00B9764D">
        <w:rPr>
          <w:rFonts w:ascii="Times New Roman" w:eastAsia="仿宋_GB2312" w:hAnsi="Times New Roman" w:hint="eastAsia"/>
          <w:w w:val="90"/>
          <w:kern w:val="2"/>
          <w:sz w:val="30"/>
          <w:szCs w:val="28"/>
        </w:rPr>
        <w:t>成都市温江区人民政府教育督导委员会办公室</w:t>
      </w:r>
      <w:bookmarkStart w:id="0" w:name="_GoBack"/>
      <w:bookmarkEnd w:id="0"/>
      <w:r w:rsidR="006153B3">
        <w:rPr>
          <w:rFonts w:ascii="Times New Roman" w:eastAsia="仿宋_GB2312" w:hAnsi="Times New Roman" w:hint="eastAsia"/>
          <w:w w:val="90"/>
          <w:kern w:val="2"/>
          <w:sz w:val="30"/>
          <w:szCs w:val="28"/>
        </w:rPr>
        <w:t xml:space="preserve">   </w:t>
      </w:r>
      <w:r w:rsidRPr="00B9764D">
        <w:rPr>
          <w:rFonts w:ascii="Times New Roman" w:eastAsia="仿宋_GB2312" w:hAnsi="Times New Roman" w:hint="eastAsia"/>
          <w:kern w:val="2"/>
          <w:sz w:val="30"/>
          <w:szCs w:val="28"/>
        </w:rPr>
        <w:t>成都市温江区教育局</w:t>
      </w:r>
    </w:p>
    <w:p w:rsidR="00F719E9" w:rsidRDefault="00F719E9" w:rsidP="006153B3">
      <w:pPr>
        <w:pStyle w:val="a7"/>
        <w:spacing w:line="600" w:lineRule="exact"/>
        <w:ind w:firstLineChars="2000" w:firstLine="6000"/>
        <w:rPr>
          <w:rFonts w:ascii="Times New Roman" w:eastAsia="仿宋_GB2312" w:hAnsi="Times New Roman"/>
          <w:kern w:val="2"/>
          <w:sz w:val="30"/>
          <w:szCs w:val="28"/>
        </w:rPr>
      </w:pPr>
      <w:r>
        <w:rPr>
          <w:rFonts w:ascii="Times New Roman" w:eastAsia="仿宋_GB2312" w:hAnsi="Times New Roman"/>
          <w:kern w:val="2"/>
          <w:sz w:val="30"/>
          <w:szCs w:val="28"/>
        </w:rPr>
        <w:t>20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21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年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1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月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22</w:t>
      </w:r>
      <w:r>
        <w:rPr>
          <w:rFonts w:ascii="Times New Roman" w:eastAsia="仿宋_GB2312" w:hAnsi="Times New Roman" w:hint="eastAsia"/>
          <w:kern w:val="2"/>
          <w:sz w:val="30"/>
          <w:szCs w:val="28"/>
        </w:rPr>
        <w:t>日</w:t>
      </w:r>
    </w:p>
    <w:p w:rsidR="00F719E9" w:rsidRPr="00B9764D" w:rsidRDefault="00F719E9" w:rsidP="00F719E9">
      <w:pPr>
        <w:pStyle w:val="a7"/>
        <w:spacing w:line="600" w:lineRule="exact"/>
        <w:ind w:firstLineChars="1950" w:firstLine="5850"/>
        <w:rPr>
          <w:rFonts w:ascii="Times New Roman" w:eastAsia="仿宋_GB2312" w:hAnsi="Times New Roman"/>
          <w:kern w:val="2"/>
          <w:sz w:val="30"/>
          <w:szCs w:val="28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6153B3" w:rsidRDefault="006153B3" w:rsidP="006153B3">
      <w:pPr>
        <w:pStyle w:val="a7"/>
        <w:rPr>
          <w:rFonts w:ascii="黑体" w:eastAsia="黑体" w:hAnsi="黑体"/>
          <w:sz w:val="32"/>
          <w:szCs w:val="32"/>
        </w:rPr>
      </w:pPr>
    </w:p>
    <w:p w:rsidR="00F719E9" w:rsidRPr="00731B41" w:rsidRDefault="00F719E9" w:rsidP="006153B3">
      <w:pPr>
        <w:pStyle w:val="a7"/>
        <w:rPr>
          <w:rFonts w:ascii="黑体" w:eastAsia="黑体" w:hAnsi="黑体"/>
          <w:sz w:val="32"/>
          <w:szCs w:val="32"/>
        </w:rPr>
      </w:pPr>
      <w:r w:rsidRPr="00731B4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719E9" w:rsidRPr="00731B41" w:rsidRDefault="00F719E9" w:rsidP="00F719E9">
      <w:pPr>
        <w:spacing w:line="700" w:lineRule="exact"/>
        <w:jc w:val="center"/>
        <w:rPr>
          <w:rFonts w:ascii="方正小标宋简体" w:eastAsia="方正小标宋简体"/>
          <w:sz w:val="42"/>
          <w:szCs w:val="36"/>
        </w:rPr>
      </w:pPr>
      <w:r w:rsidRPr="00731B41">
        <w:rPr>
          <w:rFonts w:ascii="方正小标宋简体" w:eastAsia="方正小标宋简体" w:hint="eastAsia"/>
          <w:sz w:val="42"/>
          <w:szCs w:val="36"/>
        </w:rPr>
        <w:t>成都市温江区学校幼儿园</w:t>
      </w:r>
    </w:p>
    <w:p w:rsidR="00F719E9" w:rsidRPr="00731B41" w:rsidRDefault="00F719E9" w:rsidP="00F719E9">
      <w:pPr>
        <w:spacing w:line="700" w:lineRule="exact"/>
        <w:jc w:val="center"/>
        <w:rPr>
          <w:rFonts w:ascii="方正小标宋简体" w:eastAsia="方正小标宋简体"/>
          <w:sz w:val="42"/>
          <w:szCs w:val="36"/>
        </w:rPr>
      </w:pPr>
      <w:r w:rsidRPr="00731B41">
        <w:rPr>
          <w:rFonts w:ascii="方正小标宋简体" w:eastAsia="方正小标宋简体"/>
          <w:sz w:val="42"/>
          <w:szCs w:val="36"/>
        </w:rPr>
        <w:t>20</w:t>
      </w:r>
      <w:r>
        <w:rPr>
          <w:rFonts w:ascii="方正小标宋简体" w:eastAsia="方正小标宋简体" w:hint="eastAsia"/>
          <w:sz w:val="42"/>
          <w:szCs w:val="36"/>
        </w:rPr>
        <w:t>19</w:t>
      </w:r>
      <w:r w:rsidR="006153B3" w:rsidRPr="006153B3">
        <w:rPr>
          <w:rFonts w:ascii="方正小标宋简体" w:eastAsia="方正小标宋简体" w:hint="eastAsia"/>
          <w:sz w:val="42"/>
          <w:szCs w:val="36"/>
        </w:rPr>
        <w:t>—</w:t>
      </w:r>
      <w:r w:rsidRPr="00731B41">
        <w:rPr>
          <w:rFonts w:ascii="方正小标宋简体" w:eastAsia="方正小标宋简体"/>
          <w:sz w:val="42"/>
          <w:szCs w:val="36"/>
        </w:rPr>
        <w:t>20</w:t>
      </w:r>
      <w:r>
        <w:rPr>
          <w:rFonts w:ascii="方正小标宋简体" w:eastAsia="方正小标宋简体" w:hint="eastAsia"/>
          <w:sz w:val="42"/>
          <w:szCs w:val="36"/>
        </w:rPr>
        <w:t>20</w:t>
      </w:r>
      <w:r w:rsidRPr="00731B41">
        <w:rPr>
          <w:rFonts w:ascii="方正小标宋简体" w:eastAsia="方正小标宋简体" w:hint="eastAsia"/>
          <w:sz w:val="42"/>
          <w:szCs w:val="36"/>
        </w:rPr>
        <w:t>学年度工作</w:t>
      </w:r>
      <w:r>
        <w:rPr>
          <w:rFonts w:ascii="方正小标宋简体" w:eastAsia="方正小标宋简体" w:hint="eastAsia"/>
          <w:sz w:val="42"/>
          <w:szCs w:val="36"/>
        </w:rPr>
        <w:t>考评</w:t>
      </w:r>
      <w:r w:rsidRPr="00731B41">
        <w:rPr>
          <w:rFonts w:ascii="方正小标宋简体" w:eastAsia="方正小标宋简体" w:hint="eastAsia"/>
          <w:sz w:val="42"/>
          <w:szCs w:val="36"/>
        </w:rPr>
        <w:t>优秀单位及</w:t>
      </w:r>
    </w:p>
    <w:p w:rsidR="00F719E9" w:rsidRPr="00731B41" w:rsidRDefault="00F719E9" w:rsidP="00F719E9">
      <w:pPr>
        <w:spacing w:line="700" w:lineRule="exact"/>
        <w:jc w:val="center"/>
        <w:rPr>
          <w:rFonts w:ascii="方正小标宋简体" w:eastAsia="方正小标宋简体"/>
          <w:sz w:val="42"/>
          <w:szCs w:val="36"/>
        </w:rPr>
      </w:pPr>
      <w:r w:rsidRPr="00731B41">
        <w:rPr>
          <w:rFonts w:ascii="方正小标宋简体" w:eastAsia="方正小标宋简体" w:hint="eastAsia"/>
          <w:sz w:val="42"/>
          <w:szCs w:val="36"/>
        </w:rPr>
        <w:t>先进单位名单</w:t>
      </w:r>
    </w:p>
    <w:p w:rsidR="006153B3" w:rsidRDefault="006153B3" w:rsidP="006153B3">
      <w:pPr>
        <w:pStyle w:val="a7"/>
        <w:spacing w:line="580" w:lineRule="exact"/>
        <w:ind w:firstLineChars="200" w:firstLine="600"/>
        <w:rPr>
          <w:rFonts w:ascii="Times New Roman" w:eastAsia="黑体" w:hAnsi="黑体"/>
          <w:sz w:val="30"/>
          <w:szCs w:val="30"/>
        </w:rPr>
      </w:pP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 w:rsidRPr="00731B41">
        <w:rPr>
          <w:rFonts w:ascii="Times New Roman" w:eastAsia="黑体" w:hAnsi="黑体" w:hint="eastAsia"/>
          <w:sz w:val="30"/>
          <w:szCs w:val="30"/>
        </w:rPr>
        <w:t>一、工作</w:t>
      </w:r>
      <w:r>
        <w:rPr>
          <w:rFonts w:ascii="Times New Roman" w:eastAsia="黑体" w:hAnsi="黑体" w:hint="eastAsia"/>
          <w:sz w:val="30"/>
          <w:szCs w:val="30"/>
        </w:rPr>
        <w:t>考评</w:t>
      </w:r>
      <w:r w:rsidRPr="00731B41">
        <w:rPr>
          <w:rFonts w:ascii="Times New Roman" w:eastAsia="黑体" w:hAnsi="黑体" w:hint="eastAsia"/>
          <w:sz w:val="30"/>
          <w:szCs w:val="30"/>
        </w:rPr>
        <w:t>优秀单位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（一）单设初中、小学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成都市温江区东大街第一小学校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成都市温江区光华实验小学校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成都市温江区东大街第二小学校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成都市温江区实验学校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成都市温江区庆丰街小学校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温江中学实验学校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成都市温江区光华实验中学校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成都市温江区永宁中学校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1E2983">
        <w:rPr>
          <w:rFonts w:ascii="楷体_GB2312" w:eastAsia="楷体_GB2312" w:hAnsi="Times New Roman" w:hint="eastAsia"/>
          <w:sz w:val="30"/>
          <w:szCs w:val="30"/>
        </w:rPr>
        <w:t>（二）九年一贯制学校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成都市温江区金马学校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成都师范学院附属实验学校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成都市温江区涌泉学校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（三）高中、完全中学、职业技术学校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四川省温江中学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lastRenderedPageBreak/>
        <w:t>成都市温江区第二中学校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成都市温江区燎原职业技术学校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（四）幼儿园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成都市温江区实验幼儿园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成都市温江区万春镇中心幼儿园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成都市温江区惠民双语幼儿园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成都市温江区柳城幼儿园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成都市温江区光华实验幼儿园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成都市温江区光祈幼儿园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成都市温江区万春镇第一幼儿园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成都市温江区鱼凫双语幼儿园</w:t>
      </w:r>
    </w:p>
    <w:p w:rsidR="00F719E9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成都市温江区光华新城幼儿园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政通幼儿园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（五）特殊教育学校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成都市温江区特殊教育学校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黑体" w:hAnsi="黑体"/>
          <w:sz w:val="30"/>
          <w:szCs w:val="30"/>
        </w:rPr>
      </w:pPr>
      <w:r w:rsidRPr="00731B41">
        <w:rPr>
          <w:rFonts w:ascii="Times New Roman" w:eastAsia="黑体" w:hAnsi="黑体" w:hint="eastAsia"/>
          <w:sz w:val="30"/>
          <w:szCs w:val="30"/>
        </w:rPr>
        <w:t>二、工作</w:t>
      </w:r>
      <w:r>
        <w:rPr>
          <w:rFonts w:ascii="Times New Roman" w:eastAsia="黑体" w:hAnsi="黑体" w:hint="eastAsia"/>
          <w:sz w:val="30"/>
          <w:szCs w:val="30"/>
        </w:rPr>
        <w:t>考评</w:t>
      </w:r>
      <w:r w:rsidRPr="00731B41">
        <w:rPr>
          <w:rFonts w:ascii="Times New Roman" w:eastAsia="黑体" w:hAnsi="黑体" w:hint="eastAsia"/>
          <w:sz w:val="30"/>
          <w:szCs w:val="30"/>
        </w:rPr>
        <w:t>先进单位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（一）单设初中、小学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成都市温江区鹏程小学校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成都市温江区花都小学校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成都市温江区政通小学校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成都市温江区通平小学校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t>成都市温江区和盛小学校</w:t>
      </w:r>
    </w:p>
    <w:p w:rsidR="00F719E9" w:rsidRPr="001E2983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E2983">
        <w:rPr>
          <w:rFonts w:ascii="Times New Roman" w:eastAsia="仿宋_GB2312" w:hAnsi="Times New Roman" w:hint="eastAsia"/>
          <w:sz w:val="30"/>
          <w:szCs w:val="30"/>
        </w:rPr>
        <w:lastRenderedPageBreak/>
        <w:t>成都市温江区玉石小学校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成都市温江区永宁小学校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成都市温江区镇子小学校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成都市温江区和盛中学校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（二）九年一贯制学校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成都市温江区万春学校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成都市温江区公平学校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成都市温江区永盛学校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成都市温江区踏水学校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成都市温江区寿安学校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楷体_GB2312" w:eastAsia="楷体_GB2312" w:hAnsi="Times New Roman"/>
          <w:sz w:val="30"/>
          <w:szCs w:val="30"/>
        </w:rPr>
      </w:pPr>
      <w:r w:rsidRPr="00731B41">
        <w:rPr>
          <w:rFonts w:ascii="楷体_GB2312" w:eastAsia="楷体_GB2312" w:hAnsi="Times New Roman" w:hint="eastAsia"/>
          <w:sz w:val="30"/>
          <w:szCs w:val="30"/>
        </w:rPr>
        <w:t>（三）幼儿园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成都市温江区金马镇中心幼儿园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成都市温江区永盛镇中心幼儿园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成都市温江区寿安镇中心幼儿园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成都市温江区海科幼儿园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成都市温江区永宁镇中心幼儿园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成都市温江区涌泉街道花土幼儿园</w:t>
      </w:r>
    </w:p>
    <w:p w:rsidR="00F719E9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南城幼儿园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成都市温江区和盛镇中心幼儿园</w:t>
      </w:r>
    </w:p>
    <w:p w:rsidR="00F719E9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成都市温江区柳岸锦城幼儿园</w:t>
      </w:r>
    </w:p>
    <w:p w:rsidR="00F719E9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康城幼儿园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成都市温江区和盛镇友庆幼儿园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lastRenderedPageBreak/>
        <w:t>成都市温江区光华启梦幼儿园</w:t>
      </w:r>
    </w:p>
    <w:p w:rsidR="00F719E9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天府游家渡幼儿园</w:t>
      </w:r>
    </w:p>
    <w:p w:rsidR="00F719E9" w:rsidRPr="0095492B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</w:t>
      </w:r>
      <w:r>
        <w:rPr>
          <w:rFonts w:ascii="Times New Roman" w:eastAsia="仿宋_GB2312" w:hAnsi="Times New Roman" w:hint="eastAsia"/>
          <w:sz w:val="30"/>
          <w:szCs w:val="30"/>
        </w:rPr>
        <w:t>鹏程幼儿园</w:t>
      </w:r>
    </w:p>
    <w:p w:rsidR="00F719E9" w:rsidRPr="00731B41" w:rsidRDefault="00F719E9" w:rsidP="006153B3">
      <w:pPr>
        <w:pStyle w:val="a7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31B41">
        <w:rPr>
          <w:rFonts w:ascii="Times New Roman" w:eastAsia="仿宋_GB2312" w:hAnsi="Times New Roman" w:hint="eastAsia"/>
          <w:sz w:val="30"/>
          <w:szCs w:val="30"/>
        </w:rPr>
        <w:t>成都市温江区永宁镇芙蓉幼儿园</w:t>
      </w:r>
    </w:p>
    <w:p w:rsidR="00F719E9" w:rsidRPr="00731B41" w:rsidRDefault="00F719E9" w:rsidP="00F719E9">
      <w:pPr>
        <w:ind w:firstLineChars="100" w:firstLine="280"/>
        <w:rPr>
          <w:rFonts w:eastAsia="仿宋_GB2312"/>
          <w:sz w:val="28"/>
          <w:szCs w:val="28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6153B3">
      <w:pPr>
        <w:pStyle w:val="a7"/>
        <w:spacing w:line="360" w:lineRule="auto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6153B3" w:rsidRPr="00E52DD9" w:rsidRDefault="006153B3" w:rsidP="00E52DD9">
      <w:pPr>
        <w:pStyle w:val="a7"/>
        <w:rPr>
          <w:rFonts w:ascii="Times New Roman" w:eastAsia="仿宋_GB2312" w:hAnsi="Times New Roman"/>
          <w:sz w:val="24"/>
          <w:szCs w:val="24"/>
        </w:rPr>
      </w:pPr>
    </w:p>
    <w:p w:rsidR="002953F6" w:rsidRPr="00E12DDB" w:rsidRDefault="002953F6" w:rsidP="00DA7F98">
      <w:pPr>
        <w:pStyle w:val="1"/>
        <w:ind w:firstLine="640"/>
        <w:rPr>
          <w:rFonts w:ascii="黑体" w:eastAsia="黑体" w:hAnsi="黑体"/>
          <w:sz w:val="32"/>
          <w:szCs w:val="32"/>
        </w:rPr>
      </w:pPr>
    </w:p>
    <w:p w:rsidR="002953F6" w:rsidRPr="00BD4C2C" w:rsidRDefault="003839E4" w:rsidP="00E52DD9">
      <w:pPr>
        <w:rPr>
          <w:rFonts w:eastAsia="仿宋_GB2312"/>
          <w:sz w:val="32"/>
          <w:szCs w:val="28"/>
        </w:rPr>
      </w:pPr>
      <w:r w:rsidRPr="003839E4">
        <w:rPr>
          <w:noProof/>
        </w:rPr>
        <w:pict>
          <v:line id="_x0000_s1026" style="position:absolute;left:0;text-align:left;z-index:251658240" from="0,60.3pt" to="441pt,60.3pt">
            <w10:anchorlock/>
          </v:line>
        </w:pict>
      </w:r>
      <w:r w:rsidRPr="003839E4">
        <w:rPr>
          <w:noProof/>
        </w:rPr>
        <w:pict>
          <v:line id="_x0000_s1027" style="position:absolute;left:0;text-align:left;z-index:251657216" from="0,32.75pt" to="441pt,32.75pt">
            <w10:anchorlock/>
          </v:line>
        </w:pict>
      </w:r>
      <w:r w:rsidR="002953F6" w:rsidRPr="00BD4C2C">
        <w:rPr>
          <w:rFonts w:ascii="黑体" w:eastAsia="黑体" w:hAnsi="黑体" w:hint="eastAsia"/>
          <w:sz w:val="32"/>
          <w:szCs w:val="28"/>
        </w:rPr>
        <w:t>信息公开</w:t>
      </w:r>
      <w:r w:rsidR="002953F6">
        <w:rPr>
          <w:rFonts w:ascii="黑体" w:eastAsia="黑体" w:hAnsi="黑体" w:hint="eastAsia"/>
          <w:sz w:val="32"/>
          <w:szCs w:val="28"/>
        </w:rPr>
        <w:t>属性</w:t>
      </w:r>
      <w:r w:rsidR="002953F6" w:rsidRPr="00BD4C2C">
        <w:rPr>
          <w:rFonts w:ascii="黑体" w:eastAsia="黑体" w:hAnsi="黑体" w:hint="eastAsia"/>
          <w:sz w:val="32"/>
          <w:szCs w:val="28"/>
        </w:rPr>
        <w:t>：</w:t>
      </w:r>
      <w:r w:rsidR="002953F6">
        <w:rPr>
          <w:rFonts w:ascii="方正大标宋简体" w:eastAsia="方正大标宋简体" w:hint="eastAsia"/>
          <w:sz w:val="32"/>
          <w:szCs w:val="28"/>
        </w:rPr>
        <w:t>不予</w:t>
      </w:r>
      <w:r w:rsidR="002953F6" w:rsidRPr="00BD4C2C">
        <w:rPr>
          <w:rFonts w:ascii="方正大标宋简体" w:eastAsia="方正大标宋简体" w:hint="eastAsia"/>
          <w:sz w:val="32"/>
          <w:szCs w:val="28"/>
        </w:rPr>
        <w:t>公开</w:t>
      </w:r>
    </w:p>
    <w:p w:rsidR="002953F6" w:rsidRPr="003F51A6" w:rsidRDefault="002953F6" w:rsidP="00213BC2">
      <w:pPr>
        <w:ind w:firstLineChars="100" w:firstLine="280"/>
        <w:rPr>
          <w:rFonts w:eastAsia="仿宋_GB2312"/>
          <w:sz w:val="28"/>
          <w:szCs w:val="28"/>
        </w:rPr>
      </w:pPr>
      <w:r w:rsidRPr="005A6CAC">
        <w:rPr>
          <w:rFonts w:eastAsia="仿宋_GB2312" w:hint="eastAsia"/>
          <w:sz w:val="28"/>
          <w:szCs w:val="28"/>
        </w:rPr>
        <w:t>成都市温江区教育局办公室</w:t>
      </w:r>
      <w:r w:rsidRPr="005A6CAC">
        <w:rPr>
          <w:rFonts w:eastAsia="仿宋_GB2312"/>
          <w:sz w:val="28"/>
          <w:szCs w:val="28"/>
        </w:rPr>
        <w:t xml:space="preserve"> </w:t>
      </w:r>
      <w:r w:rsidR="006153B3">
        <w:rPr>
          <w:rFonts w:eastAsia="仿宋_GB2312" w:hint="eastAsia"/>
          <w:sz w:val="28"/>
          <w:szCs w:val="28"/>
        </w:rPr>
        <w:t xml:space="preserve">              </w:t>
      </w:r>
      <w:r w:rsidRPr="005A6CAC">
        <w:rPr>
          <w:rFonts w:eastAsia="仿宋_GB2312"/>
          <w:sz w:val="28"/>
          <w:szCs w:val="28"/>
        </w:rPr>
        <w:t xml:space="preserve"> 20</w:t>
      </w:r>
      <w:r w:rsidR="00027B79">
        <w:rPr>
          <w:rFonts w:eastAsia="仿宋_GB2312" w:hint="eastAsia"/>
          <w:sz w:val="28"/>
          <w:szCs w:val="28"/>
        </w:rPr>
        <w:t>21</w:t>
      </w:r>
      <w:r w:rsidRPr="005A6CAC">
        <w:rPr>
          <w:rFonts w:eastAsia="仿宋_GB2312" w:hint="eastAsia"/>
          <w:sz w:val="28"/>
          <w:szCs w:val="28"/>
        </w:rPr>
        <w:t>年</w:t>
      </w:r>
      <w:r w:rsidR="00027B79">
        <w:rPr>
          <w:rFonts w:eastAsia="仿宋_GB2312" w:hint="eastAsia"/>
          <w:sz w:val="28"/>
          <w:szCs w:val="28"/>
        </w:rPr>
        <w:t>1</w:t>
      </w:r>
      <w:r w:rsidRPr="005A6CAC">
        <w:rPr>
          <w:rFonts w:eastAsia="仿宋_GB2312" w:hint="eastAsia"/>
          <w:sz w:val="28"/>
          <w:szCs w:val="28"/>
        </w:rPr>
        <w:t>月</w:t>
      </w:r>
      <w:r w:rsidR="00F719E9">
        <w:rPr>
          <w:rFonts w:eastAsia="仿宋_GB2312" w:hint="eastAsia"/>
          <w:sz w:val="28"/>
          <w:szCs w:val="28"/>
        </w:rPr>
        <w:t>22</w:t>
      </w:r>
      <w:r w:rsidRPr="005A6CAC">
        <w:rPr>
          <w:rFonts w:eastAsia="仿宋_GB2312" w:hint="eastAsia"/>
          <w:sz w:val="28"/>
          <w:szCs w:val="28"/>
        </w:rPr>
        <w:t>日印发</w:t>
      </w:r>
    </w:p>
    <w:sectPr w:rsidR="002953F6" w:rsidRPr="003F51A6" w:rsidSect="00E52DD9">
      <w:footerReference w:type="even" r:id="rId6"/>
      <w:footerReference w:type="default" r:id="rId7"/>
      <w:pgSz w:w="11906" w:h="16838" w:code="9"/>
      <w:pgMar w:top="2098" w:right="1531" w:bottom="1928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4D" w:rsidRDefault="00720E4D" w:rsidP="001A0D21">
      <w:r>
        <w:separator/>
      </w:r>
    </w:p>
  </w:endnote>
  <w:endnote w:type="continuationSeparator" w:id="1">
    <w:p w:rsidR="00720E4D" w:rsidRDefault="00720E4D" w:rsidP="001A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6" w:rsidRDefault="003839E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953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3F6" w:rsidRDefault="002953F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6" w:rsidRPr="00E52DD9" w:rsidRDefault="002953F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52DD9">
      <w:rPr>
        <w:rStyle w:val="a5"/>
        <w:rFonts w:hAnsi="宋体" w:hint="eastAsia"/>
        <w:sz w:val="28"/>
        <w:szCs w:val="28"/>
      </w:rPr>
      <w:t>－</w:t>
    </w:r>
    <w:r w:rsidR="003839E4" w:rsidRPr="00E52DD9">
      <w:rPr>
        <w:rStyle w:val="a5"/>
        <w:sz w:val="28"/>
        <w:szCs w:val="28"/>
      </w:rPr>
      <w:fldChar w:fldCharType="begin"/>
    </w:r>
    <w:r w:rsidRPr="00E52DD9">
      <w:rPr>
        <w:rStyle w:val="a5"/>
        <w:sz w:val="28"/>
        <w:szCs w:val="28"/>
      </w:rPr>
      <w:instrText xml:space="preserve">PAGE  </w:instrText>
    </w:r>
    <w:r w:rsidR="003839E4" w:rsidRPr="00E52DD9">
      <w:rPr>
        <w:rStyle w:val="a5"/>
        <w:sz w:val="28"/>
        <w:szCs w:val="28"/>
      </w:rPr>
      <w:fldChar w:fldCharType="separate"/>
    </w:r>
    <w:r w:rsidR="005407B8">
      <w:rPr>
        <w:rStyle w:val="a5"/>
        <w:noProof/>
        <w:sz w:val="28"/>
        <w:szCs w:val="28"/>
      </w:rPr>
      <w:t>1</w:t>
    </w:r>
    <w:r w:rsidR="003839E4" w:rsidRPr="00E52DD9">
      <w:rPr>
        <w:rStyle w:val="a5"/>
        <w:sz w:val="28"/>
        <w:szCs w:val="28"/>
      </w:rPr>
      <w:fldChar w:fldCharType="end"/>
    </w:r>
    <w:r w:rsidRPr="00E52DD9">
      <w:rPr>
        <w:rStyle w:val="a5"/>
        <w:rFonts w:hAnsi="宋体" w:hint="eastAsia"/>
        <w:sz w:val="28"/>
        <w:szCs w:val="28"/>
      </w:rPr>
      <w:t>－</w:t>
    </w:r>
  </w:p>
  <w:p w:rsidR="002953F6" w:rsidRDefault="002953F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4D" w:rsidRDefault="00720E4D" w:rsidP="001A0D21">
      <w:r>
        <w:separator/>
      </w:r>
    </w:p>
  </w:footnote>
  <w:footnote w:type="continuationSeparator" w:id="1">
    <w:p w:rsidR="00720E4D" w:rsidRDefault="00720E4D" w:rsidP="001A0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2C"/>
    <w:rsid w:val="00010B5F"/>
    <w:rsid w:val="00020BC4"/>
    <w:rsid w:val="00027B79"/>
    <w:rsid w:val="000778B4"/>
    <w:rsid w:val="000B7B3C"/>
    <w:rsid w:val="00166754"/>
    <w:rsid w:val="001A0D21"/>
    <w:rsid w:val="001E1D8F"/>
    <w:rsid w:val="00213BC2"/>
    <w:rsid w:val="002953F6"/>
    <w:rsid w:val="002C5B39"/>
    <w:rsid w:val="002F1B81"/>
    <w:rsid w:val="003839E4"/>
    <w:rsid w:val="003F51A6"/>
    <w:rsid w:val="004044E0"/>
    <w:rsid w:val="00406A12"/>
    <w:rsid w:val="00410019"/>
    <w:rsid w:val="00425E24"/>
    <w:rsid w:val="004263BA"/>
    <w:rsid w:val="0045358F"/>
    <w:rsid w:val="00454FFF"/>
    <w:rsid w:val="004A32C6"/>
    <w:rsid w:val="005407B8"/>
    <w:rsid w:val="005A6CAC"/>
    <w:rsid w:val="00613FE0"/>
    <w:rsid w:val="006153B3"/>
    <w:rsid w:val="00637A84"/>
    <w:rsid w:val="00644CE8"/>
    <w:rsid w:val="006533E3"/>
    <w:rsid w:val="00720E4D"/>
    <w:rsid w:val="007212BF"/>
    <w:rsid w:val="00727E4E"/>
    <w:rsid w:val="007C2012"/>
    <w:rsid w:val="0081005A"/>
    <w:rsid w:val="00872268"/>
    <w:rsid w:val="0088656E"/>
    <w:rsid w:val="008C2304"/>
    <w:rsid w:val="00901492"/>
    <w:rsid w:val="00926170"/>
    <w:rsid w:val="00934269"/>
    <w:rsid w:val="0097733F"/>
    <w:rsid w:val="00994088"/>
    <w:rsid w:val="009A1CDF"/>
    <w:rsid w:val="009E5C42"/>
    <w:rsid w:val="00A279FA"/>
    <w:rsid w:val="00A330B3"/>
    <w:rsid w:val="00A44008"/>
    <w:rsid w:val="00AE278F"/>
    <w:rsid w:val="00B020EB"/>
    <w:rsid w:val="00B314D0"/>
    <w:rsid w:val="00B54AAA"/>
    <w:rsid w:val="00B654DC"/>
    <w:rsid w:val="00B7392C"/>
    <w:rsid w:val="00B9764D"/>
    <w:rsid w:val="00BB0C66"/>
    <w:rsid w:val="00BB5565"/>
    <w:rsid w:val="00BD0D47"/>
    <w:rsid w:val="00BD4C2C"/>
    <w:rsid w:val="00C169AA"/>
    <w:rsid w:val="00C2687A"/>
    <w:rsid w:val="00C52CAE"/>
    <w:rsid w:val="00CD736C"/>
    <w:rsid w:val="00D861C3"/>
    <w:rsid w:val="00DA0CE7"/>
    <w:rsid w:val="00DA7F98"/>
    <w:rsid w:val="00DC0911"/>
    <w:rsid w:val="00E12DDB"/>
    <w:rsid w:val="00E20042"/>
    <w:rsid w:val="00E34442"/>
    <w:rsid w:val="00E52DD9"/>
    <w:rsid w:val="00E74F48"/>
    <w:rsid w:val="00E8574B"/>
    <w:rsid w:val="00EF3811"/>
    <w:rsid w:val="00F2249D"/>
    <w:rsid w:val="00F719E9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7392C"/>
    <w:pPr>
      <w:ind w:firstLineChars="200" w:firstLine="602"/>
    </w:pPr>
    <w:rPr>
      <w:rFonts w:eastAsia="仿宋_GB2312"/>
      <w:b/>
      <w:bCs/>
      <w:kern w:val="0"/>
      <w:sz w:val="24"/>
    </w:rPr>
  </w:style>
  <w:style w:type="character" w:customStyle="1" w:styleId="Char">
    <w:name w:val="正文文本缩进 Char"/>
    <w:link w:val="a3"/>
    <w:uiPriority w:val="99"/>
    <w:locked/>
    <w:rsid w:val="00B7392C"/>
    <w:rPr>
      <w:rFonts w:ascii="Times New Roman" w:eastAsia="仿宋_GB2312" w:hAnsi="Times New Roman"/>
      <w:b/>
      <w:sz w:val="24"/>
    </w:rPr>
  </w:style>
  <w:style w:type="paragraph" w:styleId="a4">
    <w:name w:val="footer"/>
    <w:basedOn w:val="a"/>
    <w:link w:val="Char0"/>
    <w:uiPriority w:val="99"/>
    <w:rsid w:val="00B739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7392C"/>
    <w:rPr>
      <w:rFonts w:ascii="Times New Roman" w:eastAsia="宋体" w:hAnsi="Times New Roman"/>
      <w:sz w:val="18"/>
    </w:rPr>
  </w:style>
  <w:style w:type="character" w:styleId="a5">
    <w:name w:val="page number"/>
    <w:uiPriority w:val="99"/>
    <w:rsid w:val="00B7392C"/>
    <w:rPr>
      <w:rFonts w:cs="Times New Roman"/>
    </w:rPr>
  </w:style>
  <w:style w:type="paragraph" w:styleId="a6">
    <w:name w:val="Body Text"/>
    <w:basedOn w:val="a"/>
    <w:link w:val="Char1"/>
    <w:uiPriority w:val="99"/>
    <w:rsid w:val="00B7392C"/>
    <w:rPr>
      <w:rFonts w:eastAsia="方正小标宋简体"/>
      <w:b/>
      <w:bCs/>
      <w:w w:val="66"/>
      <w:kern w:val="0"/>
      <w:sz w:val="24"/>
    </w:rPr>
  </w:style>
  <w:style w:type="character" w:customStyle="1" w:styleId="Char1">
    <w:name w:val="正文文本 Char"/>
    <w:link w:val="a6"/>
    <w:uiPriority w:val="99"/>
    <w:locked/>
    <w:rsid w:val="00B7392C"/>
    <w:rPr>
      <w:rFonts w:ascii="Times New Roman" w:eastAsia="方正小标宋简体" w:hAnsi="Times New Roman"/>
      <w:b/>
      <w:w w:val="66"/>
      <w:sz w:val="24"/>
    </w:rPr>
  </w:style>
  <w:style w:type="paragraph" w:styleId="a7">
    <w:name w:val="Plain Text"/>
    <w:basedOn w:val="a"/>
    <w:link w:val="Char2"/>
    <w:uiPriority w:val="99"/>
    <w:rsid w:val="00B7392C"/>
    <w:rPr>
      <w:rFonts w:ascii="宋体" w:hAnsi="Courier New"/>
      <w:kern w:val="0"/>
      <w:szCs w:val="21"/>
    </w:rPr>
  </w:style>
  <w:style w:type="character" w:customStyle="1" w:styleId="Char2">
    <w:name w:val="纯文本 Char"/>
    <w:link w:val="a7"/>
    <w:uiPriority w:val="99"/>
    <w:locked/>
    <w:rsid w:val="00B7392C"/>
    <w:rPr>
      <w:rFonts w:ascii="宋体" w:eastAsia="宋体" w:hAnsi="Courier New"/>
      <w:sz w:val="21"/>
    </w:rPr>
  </w:style>
  <w:style w:type="paragraph" w:styleId="a8">
    <w:name w:val="header"/>
    <w:basedOn w:val="a"/>
    <w:link w:val="Char3"/>
    <w:uiPriority w:val="99"/>
    <w:semiHidden/>
    <w:rsid w:val="0081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8"/>
    <w:uiPriority w:val="99"/>
    <w:semiHidden/>
    <w:locked/>
    <w:rsid w:val="0081005A"/>
    <w:rPr>
      <w:rFonts w:ascii="Times New Roman" w:eastAsia="宋体" w:hAnsi="Times New Roman"/>
      <w:sz w:val="18"/>
    </w:rPr>
  </w:style>
  <w:style w:type="paragraph" w:styleId="a9">
    <w:name w:val="Date"/>
    <w:basedOn w:val="a"/>
    <w:next w:val="a"/>
    <w:link w:val="Char4"/>
    <w:uiPriority w:val="99"/>
    <w:rsid w:val="00E52DD9"/>
    <w:pPr>
      <w:ind w:leftChars="2500" w:left="100"/>
    </w:pPr>
    <w:rPr>
      <w:kern w:val="0"/>
      <w:sz w:val="24"/>
    </w:rPr>
  </w:style>
  <w:style w:type="character" w:customStyle="1" w:styleId="Char4">
    <w:name w:val="日期 Char"/>
    <w:link w:val="a9"/>
    <w:uiPriority w:val="99"/>
    <w:semiHidden/>
    <w:locked/>
    <w:rsid w:val="00613FE0"/>
    <w:rPr>
      <w:rFonts w:ascii="Times New Roman" w:hAnsi="Times New Roman"/>
      <w:sz w:val="24"/>
    </w:rPr>
  </w:style>
  <w:style w:type="paragraph" w:customStyle="1" w:styleId="1">
    <w:name w:val="列出段落1"/>
    <w:basedOn w:val="a"/>
    <w:uiPriority w:val="99"/>
    <w:rsid w:val="00E52DD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成都市温江区人民政府教育督导委员会</dc:title>
  <dc:subject/>
  <dc:creator>05</dc:creator>
  <cp:keywords/>
  <dc:description/>
  <cp:lastModifiedBy>毛红英</cp:lastModifiedBy>
  <cp:revision>17</cp:revision>
  <dcterms:created xsi:type="dcterms:W3CDTF">2018-01-19T03:00:00Z</dcterms:created>
  <dcterms:modified xsi:type="dcterms:W3CDTF">2021-01-22T06:50:00Z</dcterms:modified>
</cp:coreProperties>
</file>